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6" w:rsidRDefault="000C11C6" w:rsidP="000C11C6">
      <w:r>
        <w:t xml:space="preserve">Гид по осуществлению </w:t>
      </w:r>
      <w:proofErr w:type="gramStart"/>
      <w:r>
        <w:t>ДО</w:t>
      </w:r>
      <w:proofErr w:type="gramEnd"/>
      <w:r>
        <w:t xml:space="preserve"> в МОУ « </w:t>
      </w:r>
      <w:proofErr w:type="spellStart"/>
      <w:r>
        <w:t>Тургиновская</w:t>
      </w:r>
      <w:proofErr w:type="spellEnd"/>
      <w:r>
        <w:t xml:space="preserve"> « СОШ» </w:t>
      </w:r>
      <w:proofErr w:type="gramStart"/>
      <w:r>
        <w:t>для</w:t>
      </w:r>
      <w:proofErr w:type="gramEnd"/>
      <w:r>
        <w:t xml:space="preserve"> учителей и классных руководителей</w:t>
      </w:r>
    </w:p>
    <w:p w:rsidR="000C11C6" w:rsidRDefault="000C11C6" w:rsidP="000C11C6">
      <w:r>
        <w:t>1.Формат</w:t>
      </w:r>
      <w:r w:rsidR="00EB1F59">
        <w:t xml:space="preserve"> обучения : </w:t>
      </w:r>
      <w:proofErr w:type="spellStart"/>
      <w:r w:rsidR="00EB1F59">
        <w:t>онлайн</w:t>
      </w:r>
      <w:proofErr w:type="spellEnd"/>
      <w:r w:rsidR="00EB1F59">
        <w:t xml:space="preserve"> ( </w:t>
      </w:r>
      <w:proofErr w:type="spellStart"/>
      <w:r w:rsidR="00EB1F59">
        <w:t>вебинары</w:t>
      </w:r>
      <w:proofErr w:type="spellEnd"/>
      <w:proofErr w:type="gramStart"/>
      <w:r w:rsidR="00EB1F59">
        <w:t xml:space="preserve"> ,</w:t>
      </w:r>
      <w:proofErr w:type="gramEnd"/>
      <w:r>
        <w:t>видеоконференции</w:t>
      </w:r>
      <w:r w:rsidR="00EB1F59">
        <w:t xml:space="preserve"> и </w:t>
      </w:r>
      <w:proofErr w:type="spellStart"/>
      <w:r w:rsidR="00EB1F59">
        <w:t>онлайн</w:t>
      </w:r>
      <w:proofErr w:type="spellEnd"/>
      <w:r w:rsidR="00EB1F59">
        <w:t xml:space="preserve"> уроки) и </w:t>
      </w:r>
      <w:proofErr w:type="spellStart"/>
      <w:r w:rsidR="00EB1F59">
        <w:t>оффлайн</w:t>
      </w:r>
      <w:proofErr w:type="spellEnd"/>
      <w:r w:rsidR="00EB1F59">
        <w:t xml:space="preserve"> ( мобильные системы</w:t>
      </w:r>
      <w:r>
        <w:t>, электронная почта, бумажные носители)</w:t>
      </w:r>
    </w:p>
    <w:p w:rsidR="000C11C6" w:rsidRDefault="000C11C6" w:rsidP="000C11C6">
      <w:r>
        <w:t xml:space="preserve">2. </w:t>
      </w:r>
      <w:r w:rsidRPr="00A056D6">
        <w:rPr>
          <w:b/>
        </w:rPr>
        <w:t>Классные руководители</w:t>
      </w:r>
      <w:r>
        <w:t>:</w:t>
      </w:r>
    </w:p>
    <w:p w:rsidR="000C11C6" w:rsidRDefault="000C11C6" w:rsidP="000C11C6">
      <w:r>
        <w:t>2.1</w:t>
      </w:r>
      <w:proofErr w:type="gramStart"/>
      <w:r>
        <w:t xml:space="preserve">  С</w:t>
      </w:r>
      <w:proofErr w:type="gramEnd"/>
      <w:r>
        <w:t xml:space="preserve">оздают в своих телефонах группу своего класса; прослеживают, чтобы в данной группе присутствовали все. Если у ребенка нет телефона, то забивается номер родителей. </w:t>
      </w:r>
    </w:p>
    <w:p w:rsidR="000C11C6" w:rsidRDefault="000C11C6" w:rsidP="000C11C6">
      <w:r>
        <w:t>2.2. Ежедневно размещают в данной группе домашнее задание по предметам.</w:t>
      </w:r>
    </w:p>
    <w:p w:rsidR="000C11C6" w:rsidRDefault="000C11C6" w:rsidP="000C11C6">
      <w:r>
        <w:t>2.3. Под подпись раздают родителям логины и пароли от Сетевого города, адрес специальной школьной электронной почты.</w:t>
      </w:r>
    </w:p>
    <w:p w:rsidR="000C11C6" w:rsidRDefault="000C11C6" w:rsidP="000C11C6">
      <w:r>
        <w:t>2.4.Контролируют участие детей в дистанционном образовательном процессе, в случае болезни ребенка ставят в известность учителей предметников.</w:t>
      </w:r>
    </w:p>
    <w:p w:rsidR="000C11C6" w:rsidRPr="00141909" w:rsidRDefault="000C11C6" w:rsidP="000C11C6">
      <w:pPr>
        <w:rPr>
          <w:b/>
        </w:rPr>
      </w:pPr>
      <w:r w:rsidRPr="00141909">
        <w:rPr>
          <w:b/>
        </w:rPr>
        <w:t>3. Учителя – предметники:</w:t>
      </w:r>
    </w:p>
    <w:p w:rsidR="000C11C6" w:rsidRDefault="000C11C6" w:rsidP="000C11C6">
      <w:r>
        <w:t>3.1. Ежедневно передают домашнее задание классным руководителям для размещения в группе, самостоятельно размещают его в электронной почте, электронных дневниках и журнале.</w:t>
      </w:r>
    </w:p>
    <w:p w:rsidR="000C11C6" w:rsidRDefault="000C11C6" w:rsidP="000C11C6">
      <w:r>
        <w:t>3.2. Электронный дневник  и журнал заполняются ежедневно.</w:t>
      </w:r>
    </w:p>
    <w:p w:rsidR="000C11C6" w:rsidRDefault="000C11C6" w:rsidP="000C11C6">
      <w:r>
        <w:t>3.3. Своевременно, непозднее двух дней после сдачи</w:t>
      </w:r>
      <w:proofErr w:type="gramStart"/>
      <w:r>
        <w:t xml:space="preserve"> ,</w:t>
      </w:r>
      <w:proofErr w:type="gramEnd"/>
      <w:r>
        <w:t>проверяют домашнее задание и выставляют за него оценки в электронные журнал и дневник.</w:t>
      </w:r>
    </w:p>
    <w:p w:rsidR="000C11C6" w:rsidRDefault="000C11C6" w:rsidP="000C11C6">
      <w:r>
        <w:t xml:space="preserve">3.4. Бумажный журнал ведётся параллельно с электронным, записываются уроки и выставляются оценки, отмечается отсутствие ребенка </w:t>
      </w:r>
      <w:proofErr w:type="gramStart"/>
      <w:r>
        <w:t xml:space="preserve">( </w:t>
      </w:r>
      <w:proofErr w:type="gramEnd"/>
      <w:r>
        <w:t xml:space="preserve">если родители уведомили о его болезни). В графе записи темы урока делаем пометку ДО </w:t>
      </w:r>
      <w:proofErr w:type="gramStart"/>
      <w:r>
        <w:t xml:space="preserve">( </w:t>
      </w:r>
      <w:proofErr w:type="gramEnd"/>
      <w:r>
        <w:t>дистанционное обучение).</w:t>
      </w:r>
    </w:p>
    <w:p w:rsidR="000C11C6" w:rsidRDefault="000C11C6" w:rsidP="000C11C6">
      <w:r>
        <w:t>3.5.Не позднее 07.04. сдают заместителю директора по УВР скорректированные рабочие программы ( только графики без пояснительной записки)</w:t>
      </w:r>
      <w:proofErr w:type="gramStart"/>
      <w:r>
        <w:t>.В</w:t>
      </w:r>
      <w:proofErr w:type="gramEnd"/>
      <w:r>
        <w:t xml:space="preserve"> шапке указываем, что план скорректирован в связи с переходом на дистанционное обучение.</w:t>
      </w:r>
    </w:p>
    <w:p w:rsidR="000C11C6" w:rsidRDefault="000C11C6" w:rsidP="000C11C6">
      <w:r>
        <w:t>3.6. С понедельника по пятницу с 09.00 до 15.00 часов находятся в доступной связи для обучающихся и родителей.</w:t>
      </w:r>
    </w:p>
    <w:p w:rsidR="000C11C6" w:rsidRDefault="000C11C6" w:rsidP="000C11C6">
      <w:r>
        <w:t xml:space="preserve">3.7. </w:t>
      </w:r>
      <w:r w:rsidR="00EB1F59">
        <w:t>Ежедневно сдают заместителю директора по УВР сведения о текущей ситуации по дистанционному обучению</w:t>
      </w:r>
    </w:p>
    <w:p w:rsidR="000C11C6" w:rsidRDefault="000C11C6" w:rsidP="000C11C6"/>
    <w:p w:rsidR="000C11C6" w:rsidRDefault="000C11C6" w:rsidP="000C11C6"/>
    <w:p w:rsidR="00776DF9" w:rsidRDefault="00776DF9"/>
    <w:p w:rsidR="00E4489E" w:rsidRDefault="00E4489E"/>
    <w:p w:rsidR="00E4489E" w:rsidRDefault="00E4489E"/>
    <w:p w:rsidR="00E4489E" w:rsidRDefault="00E4489E"/>
    <w:p w:rsidR="00E4489E" w:rsidRDefault="00E4489E">
      <w:r>
        <w:lastRenderedPageBreak/>
        <w:t>Дневник учёта дистанционных занятий</w:t>
      </w:r>
    </w:p>
    <w:p w:rsidR="00932D5E" w:rsidRDefault="00932D5E">
      <w:r>
        <w:t>Учитель: _____________________________</w:t>
      </w:r>
    </w:p>
    <w:p w:rsidR="00932D5E" w:rsidRDefault="00932D5E">
      <w:r>
        <w:t>Предмет: _____________________________</w:t>
      </w:r>
    </w:p>
    <w:p w:rsidR="00932D5E" w:rsidRDefault="00932D5E">
      <w:r>
        <w:t>Класс: ________________________________</w:t>
      </w:r>
    </w:p>
    <w:tbl>
      <w:tblPr>
        <w:tblStyle w:val="a3"/>
        <w:tblW w:w="0" w:type="auto"/>
        <w:tblLook w:val="04A0"/>
      </w:tblPr>
      <w:tblGrid>
        <w:gridCol w:w="1367"/>
        <w:gridCol w:w="3550"/>
        <w:gridCol w:w="4654"/>
      </w:tblGrid>
      <w:tr w:rsidR="00932D5E" w:rsidTr="00932D5E">
        <w:tc>
          <w:tcPr>
            <w:tcW w:w="1367" w:type="dxa"/>
          </w:tcPr>
          <w:p w:rsidR="00932D5E" w:rsidRDefault="00932D5E">
            <w:r>
              <w:t>ФИО ребенка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932D5E" w:rsidRDefault="00932D5E">
            <w:r>
              <w:t xml:space="preserve">     Даты</w:t>
            </w:r>
          </w:p>
        </w:tc>
        <w:tc>
          <w:tcPr>
            <w:tcW w:w="4654" w:type="dxa"/>
            <w:tcBorders>
              <w:left w:val="single" w:sz="4" w:space="0" w:color="auto"/>
            </w:tcBorders>
          </w:tcPr>
          <w:p w:rsidR="00932D5E" w:rsidRDefault="00932D5E" w:rsidP="00932D5E">
            <w:r>
              <w:t>Режим работы</w:t>
            </w:r>
          </w:p>
        </w:tc>
      </w:tr>
      <w:tr w:rsidR="00932D5E" w:rsidTr="00932D5E">
        <w:trPr>
          <w:trHeight w:val="301"/>
        </w:trPr>
        <w:tc>
          <w:tcPr>
            <w:tcW w:w="1367" w:type="dxa"/>
            <w:vMerge w:val="restart"/>
          </w:tcPr>
          <w:p w:rsidR="00932D5E" w:rsidRDefault="00932D5E">
            <w:r>
              <w:t>Иванов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</w:tcPr>
          <w:p w:rsidR="00932D5E" w:rsidRDefault="00932D5E" w:rsidP="00CA316B">
            <w:r>
              <w:t>06.04.2020</w:t>
            </w: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</w:tcPr>
          <w:p w:rsidR="00932D5E" w:rsidRDefault="00932D5E" w:rsidP="00932D5E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32D5E" w:rsidTr="00932D5E">
        <w:trPr>
          <w:trHeight w:val="351"/>
        </w:trPr>
        <w:tc>
          <w:tcPr>
            <w:tcW w:w="1367" w:type="dxa"/>
            <w:vMerge/>
          </w:tcPr>
          <w:p w:rsidR="00932D5E" w:rsidRDefault="00932D5E"/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E" w:rsidRDefault="00932D5E" w:rsidP="00CA316B"/>
          <w:p w:rsidR="00932D5E" w:rsidRDefault="00932D5E" w:rsidP="00CA316B">
            <w:r>
              <w:t>07.04.2020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5E" w:rsidRDefault="00932D5E"/>
          <w:p w:rsidR="00932D5E" w:rsidRDefault="00932D5E" w:rsidP="00932D5E">
            <w:r>
              <w:t xml:space="preserve">Отсутствовал </w:t>
            </w:r>
            <w:proofErr w:type="gramStart"/>
            <w:r>
              <w:t xml:space="preserve">( </w:t>
            </w:r>
            <w:proofErr w:type="gramEnd"/>
            <w:r>
              <w:t>по болезни)</w:t>
            </w:r>
          </w:p>
        </w:tc>
      </w:tr>
      <w:tr w:rsidR="00932D5E" w:rsidTr="00932D5E">
        <w:trPr>
          <w:trHeight w:val="355"/>
        </w:trPr>
        <w:tc>
          <w:tcPr>
            <w:tcW w:w="1367" w:type="dxa"/>
            <w:vMerge/>
          </w:tcPr>
          <w:p w:rsidR="00932D5E" w:rsidRDefault="00932D5E"/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E" w:rsidRDefault="00932D5E" w:rsidP="00CA316B"/>
          <w:p w:rsidR="00932D5E" w:rsidRDefault="00932D5E" w:rsidP="00CA316B">
            <w:r>
              <w:t>08.04.2020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5E" w:rsidRDefault="00932D5E"/>
          <w:p w:rsidR="00932D5E" w:rsidRDefault="00932D5E" w:rsidP="00932D5E">
            <w:r>
              <w:t xml:space="preserve">Мобильные сети </w:t>
            </w:r>
            <w:proofErr w:type="gramStart"/>
            <w:r>
              <w:t xml:space="preserve">( </w:t>
            </w:r>
            <w:proofErr w:type="gramEnd"/>
            <w:r>
              <w:t xml:space="preserve">группа в </w:t>
            </w:r>
            <w:proofErr w:type="spellStart"/>
            <w:r>
              <w:t>Вацап</w:t>
            </w:r>
            <w:proofErr w:type="spellEnd"/>
            <w:r>
              <w:t>)</w:t>
            </w:r>
          </w:p>
        </w:tc>
      </w:tr>
      <w:tr w:rsidR="00932D5E" w:rsidTr="00932D5E">
        <w:trPr>
          <w:trHeight w:val="335"/>
        </w:trPr>
        <w:tc>
          <w:tcPr>
            <w:tcW w:w="1367" w:type="dxa"/>
            <w:vMerge/>
          </w:tcPr>
          <w:p w:rsidR="00932D5E" w:rsidRDefault="00932D5E"/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E" w:rsidRDefault="00932D5E" w:rsidP="00CA316B">
            <w:r>
              <w:t>09.04.2020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5E" w:rsidRDefault="00932D5E" w:rsidP="00932D5E"/>
        </w:tc>
      </w:tr>
      <w:tr w:rsidR="00932D5E" w:rsidTr="00932D5E">
        <w:trPr>
          <w:trHeight w:val="418"/>
        </w:trPr>
        <w:tc>
          <w:tcPr>
            <w:tcW w:w="1367" w:type="dxa"/>
            <w:vMerge/>
          </w:tcPr>
          <w:p w:rsidR="00932D5E" w:rsidRDefault="00932D5E"/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E" w:rsidRDefault="00932D5E" w:rsidP="00CA316B"/>
          <w:p w:rsidR="00932D5E" w:rsidRDefault="00932D5E" w:rsidP="00CA316B">
            <w:r>
              <w:t xml:space="preserve">        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5E" w:rsidRDefault="00932D5E"/>
          <w:p w:rsidR="00932D5E" w:rsidRDefault="00932D5E" w:rsidP="00932D5E"/>
        </w:tc>
      </w:tr>
      <w:tr w:rsidR="00932D5E" w:rsidTr="00932D5E">
        <w:trPr>
          <w:trHeight w:val="352"/>
        </w:trPr>
        <w:tc>
          <w:tcPr>
            <w:tcW w:w="1367" w:type="dxa"/>
            <w:vMerge/>
          </w:tcPr>
          <w:p w:rsidR="00932D5E" w:rsidRDefault="00932D5E"/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</w:tcPr>
          <w:p w:rsidR="00932D5E" w:rsidRDefault="00932D5E" w:rsidP="00CA316B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</w:tcPr>
          <w:p w:rsidR="00932D5E" w:rsidRDefault="00932D5E" w:rsidP="00932D5E"/>
        </w:tc>
      </w:tr>
    </w:tbl>
    <w:p w:rsidR="00E4489E" w:rsidRDefault="00E4489E"/>
    <w:sectPr w:rsidR="00E4489E" w:rsidSect="0004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1C6"/>
    <w:rsid w:val="000C11C6"/>
    <w:rsid w:val="00776DF9"/>
    <w:rsid w:val="00932D5E"/>
    <w:rsid w:val="00E4489E"/>
    <w:rsid w:val="00E572AA"/>
    <w:rsid w:val="00E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Кожевникова</dc:creator>
  <cp:keywords/>
  <dc:description/>
  <cp:lastModifiedBy>Нина Кожевникова</cp:lastModifiedBy>
  <cp:revision>5</cp:revision>
  <dcterms:created xsi:type="dcterms:W3CDTF">2020-04-05T09:37:00Z</dcterms:created>
  <dcterms:modified xsi:type="dcterms:W3CDTF">2020-04-05T10:19:00Z</dcterms:modified>
</cp:coreProperties>
</file>