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46" w:rsidRDefault="003C2C46" w:rsidP="003C2C46">
      <w:pPr>
        <w:jc w:val="right"/>
      </w:pPr>
      <w:r>
        <w:t>Март 2022</w:t>
      </w:r>
    </w:p>
    <w:p w:rsidR="009368CE" w:rsidRPr="00336557" w:rsidRDefault="003C2C46" w:rsidP="00336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55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C2C46" w:rsidRPr="00336557" w:rsidRDefault="003C2C46" w:rsidP="00336557">
      <w:pPr>
        <w:jc w:val="both"/>
        <w:rPr>
          <w:rFonts w:ascii="Times New Roman" w:hAnsi="Times New Roman" w:cs="Times New Roman"/>
          <w:sz w:val="24"/>
          <w:szCs w:val="24"/>
        </w:rPr>
      </w:pPr>
      <w:r w:rsidRPr="00336557">
        <w:rPr>
          <w:rFonts w:ascii="Times New Roman" w:hAnsi="Times New Roman" w:cs="Times New Roman"/>
          <w:sz w:val="24"/>
          <w:szCs w:val="24"/>
        </w:rPr>
        <w:t>За последние несколько дней на различных ресурсах активизировалась деятельность различных реакционных движений, призывающих к участию в несанкционированных акциях антивоенной  тематики. Отмечается резкий рост панических сообщений, крайне токсичного контента, который негативно влияет на психику человека: вызывает чувство отчаяния, одиночества, страха, приводит к длительному стрессу. Мошенники под видом банковских и государственных служащих призывают массово снимать денежные средства с банковских вкладов, переводить их на сомнительные счета. Активно распространяется в сети « Интернет»</w:t>
      </w:r>
      <w:r w:rsidR="006C5685" w:rsidRPr="00336557">
        <w:rPr>
          <w:rFonts w:ascii="Times New Roman" w:hAnsi="Times New Roman" w:cs="Times New Roman"/>
          <w:sz w:val="24"/>
          <w:szCs w:val="24"/>
        </w:rPr>
        <w:t xml:space="preserve"> </w:t>
      </w:r>
      <w:r w:rsidRPr="00336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685" w:rsidRPr="00336557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="006C5685" w:rsidRPr="00336557">
        <w:rPr>
          <w:rFonts w:ascii="Times New Roman" w:hAnsi="Times New Roman" w:cs="Times New Roman"/>
          <w:sz w:val="24"/>
          <w:szCs w:val="24"/>
        </w:rPr>
        <w:t xml:space="preserve">  реклама, где понятным для детей языком просят не оставаться в стороне и сказать своё слово. Призывы выходить на антивоенные митинги, совершать нападения на сотрудников правоохранительных органов </w:t>
      </w:r>
      <w:r w:rsidR="001B639B" w:rsidRPr="00336557">
        <w:rPr>
          <w:rFonts w:ascii="Times New Roman" w:hAnsi="Times New Roman" w:cs="Times New Roman"/>
          <w:sz w:val="24"/>
          <w:szCs w:val="24"/>
        </w:rPr>
        <w:t>сопровождаются информацией о возможном вознаграждении. Организаторы наиболее активно стремятся привлечь к подобным акциям детей и подростков</w:t>
      </w:r>
      <w:proofErr w:type="gramStart"/>
      <w:r w:rsidR="001B639B" w:rsidRPr="003365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639B" w:rsidRPr="00336557">
        <w:rPr>
          <w:rFonts w:ascii="Times New Roman" w:hAnsi="Times New Roman" w:cs="Times New Roman"/>
          <w:sz w:val="24"/>
          <w:szCs w:val="24"/>
        </w:rPr>
        <w:t xml:space="preserve"> как наиболее внушаемую  и потому более уязвимую категорию граждан. Каждый из Вас мечтает</w:t>
      </w:r>
      <w:r w:rsidR="00336557">
        <w:rPr>
          <w:rFonts w:ascii="Times New Roman" w:hAnsi="Times New Roman" w:cs="Times New Roman"/>
          <w:sz w:val="24"/>
          <w:szCs w:val="24"/>
        </w:rPr>
        <w:t xml:space="preserve"> видеть своего ребёнка успешным, а</w:t>
      </w:r>
      <w:r w:rsidR="001B639B" w:rsidRPr="00336557">
        <w:rPr>
          <w:rFonts w:ascii="Times New Roman" w:hAnsi="Times New Roman" w:cs="Times New Roman"/>
          <w:sz w:val="24"/>
          <w:szCs w:val="24"/>
        </w:rPr>
        <w:t>ктивным, самостоятельным, при этом понимая, что зрелость и самостоятельность связаны с умением не только принимать решения, но и нести за них ответственность. Подростки не в полной мере осознают, что посещение таких акций является нарушением законодательства, за которое установлены соответствующие виды  ответственности</w:t>
      </w:r>
      <w:r w:rsidR="00336557">
        <w:rPr>
          <w:rFonts w:ascii="Times New Roman" w:hAnsi="Times New Roman" w:cs="Times New Roman"/>
          <w:sz w:val="24"/>
          <w:szCs w:val="24"/>
        </w:rPr>
        <w:t xml:space="preserve"> (</w:t>
      </w:r>
      <w:r w:rsidR="001B639B" w:rsidRPr="00336557">
        <w:rPr>
          <w:rFonts w:ascii="Times New Roman" w:hAnsi="Times New Roman" w:cs="Times New Roman"/>
          <w:sz w:val="24"/>
          <w:szCs w:val="24"/>
        </w:rPr>
        <w:t>например, за участие в несанкционированных</w:t>
      </w:r>
      <w:r w:rsidR="00336557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1B639B" w:rsidRPr="00336557">
        <w:rPr>
          <w:rFonts w:ascii="Times New Roman" w:hAnsi="Times New Roman" w:cs="Times New Roman"/>
          <w:sz w:val="24"/>
          <w:szCs w:val="24"/>
        </w:rPr>
        <w:t xml:space="preserve">, публичные призывы установлены штрафы от 10000 до 20000 рублей </w:t>
      </w:r>
      <w:proofErr w:type="gramStart"/>
      <w:r w:rsidR="001B639B" w:rsidRPr="003365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639B" w:rsidRPr="00336557">
        <w:rPr>
          <w:rFonts w:ascii="Times New Roman" w:hAnsi="Times New Roman" w:cs="Times New Roman"/>
          <w:sz w:val="24"/>
          <w:szCs w:val="24"/>
        </w:rPr>
        <w:t>часть 5 статьи 20.2 КоАП РФ, часть 6.1 статьи 20.2, часть 1 статьи 20.2.2 КоАП РФ); за неоднократные нарушения установлена уголовная ответственность</w:t>
      </w:r>
      <w:proofErr w:type="gramStart"/>
      <w:r w:rsidR="001B639B" w:rsidRPr="003365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639B" w:rsidRPr="00336557">
        <w:rPr>
          <w:rFonts w:ascii="Times New Roman" w:hAnsi="Times New Roman" w:cs="Times New Roman"/>
          <w:sz w:val="24"/>
          <w:szCs w:val="24"/>
        </w:rPr>
        <w:t xml:space="preserve"> влекущая штрафы от 600000 до 1 </w:t>
      </w:r>
      <w:proofErr w:type="spellStart"/>
      <w:r w:rsidR="001B639B" w:rsidRPr="00336557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1B639B" w:rsidRPr="00336557">
        <w:rPr>
          <w:rFonts w:ascii="Times New Roman" w:hAnsi="Times New Roman" w:cs="Times New Roman"/>
          <w:sz w:val="24"/>
          <w:szCs w:val="24"/>
        </w:rPr>
        <w:t>, либо лишение свободы ( часть 2 статьи 212</w:t>
      </w:r>
      <w:r w:rsidR="00336557" w:rsidRPr="00336557">
        <w:rPr>
          <w:rFonts w:ascii="Times New Roman" w:hAnsi="Times New Roman" w:cs="Times New Roman"/>
          <w:sz w:val="24"/>
          <w:szCs w:val="24"/>
        </w:rPr>
        <w:t>, статья 212.1 УК РФ) . При этом административная ответственность наступает с 16 лет, а уголовная – с 14 лет. 5 марта  2022</w:t>
      </w:r>
      <w:r w:rsidR="00336557">
        <w:rPr>
          <w:rFonts w:ascii="Times New Roman" w:hAnsi="Times New Roman" w:cs="Times New Roman"/>
          <w:sz w:val="24"/>
          <w:szCs w:val="24"/>
        </w:rPr>
        <w:t xml:space="preserve"> </w:t>
      </w:r>
      <w:r w:rsidR="00336557" w:rsidRPr="00336557">
        <w:rPr>
          <w:rFonts w:ascii="Times New Roman" w:hAnsi="Times New Roman" w:cs="Times New Roman"/>
          <w:sz w:val="24"/>
          <w:szCs w:val="24"/>
        </w:rPr>
        <w:t xml:space="preserve"> года принят закон об уголовной ответственности за распространение ложной информаци</w:t>
      </w:r>
      <w:r w:rsidR="00336557">
        <w:rPr>
          <w:rFonts w:ascii="Times New Roman" w:hAnsi="Times New Roman" w:cs="Times New Roman"/>
          <w:sz w:val="24"/>
          <w:szCs w:val="24"/>
        </w:rPr>
        <w:t>и</w:t>
      </w:r>
      <w:r w:rsidR="00336557" w:rsidRPr="00336557">
        <w:rPr>
          <w:rFonts w:ascii="Times New Roman" w:hAnsi="Times New Roman" w:cs="Times New Roman"/>
          <w:sz w:val="24"/>
          <w:szCs w:val="24"/>
        </w:rPr>
        <w:t xml:space="preserve"> о действиях российских военных, дискредитацию Вооруженных сил РФ и за призывы к антироссийским санкция</w:t>
      </w:r>
      <w:proofErr w:type="gramStart"/>
      <w:r w:rsidR="00336557" w:rsidRPr="0033655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336557" w:rsidRPr="00336557">
        <w:rPr>
          <w:rFonts w:ascii="Times New Roman" w:hAnsi="Times New Roman" w:cs="Times New Roman"/>
          <w:sz w:val="24"/>
          <w:szCs w:val="24"/>
        </w:rPr>
        <w:t xml:space="preserve"> наказание за </w:t>
      </w:r>
      <w:proofErr w:type="spellStart"/>
      <w:r w:rsidR="00336557" w:rsidRPr="00336557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="00336557" w:rsidRPr="00336557">
        <w:rPr>
          <w:rFonts w:ascii="Times New Roman" w:hAnsi="Times New Roman" w:cs="Times New Roman"/>
          <w:sz w:val="24"/>
          <w:szCs w:val="24"/>
        </w:rPr>
        <w:t xml:space="preserve"> о военных – от 700000 до 1.5 млн рублей).</w:t>
      </w:r>
    </w:p>
    <w:p w:rsidR="00336557" w:rsidRDefault="00336557" w:rsidP="00336557">
      <w:pPr>
        <w:jc w:val="both"/>
        <w:rPr>
          <w:rFonts w:ascii="Times New Roman" w:hAnsi="Times New Roman" w:cs="Times New Roman"/>
          <w:sz w:val="24"/>
          <w:szCs w:val="24"/>
        </w:rPr>
      </w:pPr>
      <w:r w:rsidRPr="00336557">
        <w:rPr>
          <w:rFonts w:ascii="Times New Roman" w:hAnsi="Times New Roman" w:cs="Times New Roman"/>
          <w:sz w:val="24"/>
          <w:szCs w:val="24"/>
        </w:rPr>
        <w:t xml:space="preserve">Уверены, что каждый из Вас сможет найти для своего ребёнка нужные слова и уберечь его от возможных негативных последствий непродуманных решений. Ведь участие в массовых акциях протеста далеко небезопасно. Будьте максимально бдительны! Особенно в выходные и каникулярные дни, когда дети не заняты в школе. </w:t>
      </w:r>
    </w:p>
    <w:p w:rsidR="00336557" w:rsidRDefault="00336557" w:rsidP="00336557">
      <w:pPr>
        <w:jc w:val="both"/>
        <w:rPr>
          <w:rFonts w:ascii="Times New Roman" w:hAnsi="Times New Roman" w:cs="Times New Roman"/>
          <w:sz w:val="24"/>
          <w:szCs w:val="24"/>
        </w:rPr>
      </w:pPr>
      <w:r w:rsidRPr="00336557">
        <w:rPr>
          <w:rFonts w:ascii="Times New Roman" w:hAnsi="Times New Roman" w:cs="Times New Roman"/>
          <w:sz w:val="24"/>
          <w:szCs w:val="24"/>
        </w:rPr>
        <w:t xml:space="preserve">Дети – вне политики! </w:t>
      </w:r>
    </w:p>
    <w:p w:rsidR="00336557" w:rsidRPr="00336557" w:rsidRDefault="00336557" w:rsidP="003365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6557">
        <w:rPr>
          <w:rFonts w:ascii="Times New Roman" w:hAnsi="Times New Roman" w:cs="Times New Roman"/>
          <w:sz w:val="24"/>
          <w:szCs w:val="24"/>
        </w:rPr>
        <w:t>И никто не имеет права втягивать детей и молодёжь в различные противоправные действия и политические провокации.</w:t>
      </w:r>
    </w:p>
    <w:p w:rsidR="00336557" w:rsidRPr="00336557" w:rsidRDefault="00336557" w:rsidP="00336557">
      <w:pPr>
        <w:jc w:val="both"/>
        <w:rPr>
          <w:rFonts w:ascii="Times New Roman" w:hAnsi="Times New Roman" w:cs="Times New Roman"/>
          <w:sz w:val="24"/>
          <w:szCs w:val="24"/>
        </w:rPr>
      </w:pPr>
      <w:r w:rsidRPr="00336557">
        <w:rPr>
          <w:rFonts w:ascii="Times New Roman" w:hAnsi="Times New Roman" w:cs="Times New Roman"/>
          <w:sz w:val="24"/>
          <w:szCs w:val="24"/>
        </w:rPr>
        <w:t>Берегите детей!</w:t>
      </w:r>
    </w:p>
    <w:sectPr w:rsidR="00336557" w:rsidRPr="0033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9F"/>
    <w:rsid w:val="0013259F"/>
    <w:rsid w:val="001B639B"/>
    <w:rsid w:val="00250F24"/>
    <w:rsid w:val="00336557"/>
    <w:rsid w:val="003C2C46"/>
    <w:rsid w:val="006C5685"/>
    <w:rsid w:val="009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2022-03-10T09:46:00Z</dcterms:created>
  <dcterms:modified xsi:type="dcterms:W3CDTF">2022-03-10T11:02:00Z</dcterms:modified>
</cp:coreProperties>
</file>